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B2029C" w:rsidRDefault="00C87B30" w:rsidP="00B44BC2">
      <w:pPr>
        <w:spacing w:line="36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Koopwens</w:t>
      </w:r>
      <w:proofErr w:type="spellEnd"/>
      <w:r>
        <w:rPr>
          <w:b/>
          <w:sz w:val="32"/>
          <w:szCs w:val="32"/>
        </w:rPr>
        <w:t xml:space="preserve"> en koopmotief</w:t>
      </w:r>
    </w:p>
    <w:p w:rsidR="00C87B30" w:rsidRDefault="00C87B30" w:rsidP="00B44BC2">
      <w:pPr>
        <w:spacing w:line="360" w:lineRule="auto"/>
        <w:rPr>
          <w:b/>
          <w:sz w:val="32"/>
          <w:szCs w:val="32"/>
        </w:rPr>
      </w:pPr>
    </w:p>
    <w:p w:rsidR="00C87B30" w:rsidRPr="00C87B30" w:rsidRDefault="00C87B30" w:rsidP="00C87B30">
      <w:pPr>
        <w:spacing w:line="360" w:lineRule="auto"/>
        <w:rPr>
          <w:rFonts w:ascii="Tahoma" w:hAnsi="Tahoma" w:cs="Tahoma"/>
          <w:sz w:val="24"/>
          <w:szCs w:val="24"/>
        </w:rPr>
      </w:pPr>
      <w:r w:rsidRPr="00C87B30">
        <w:rPr>
          <w:rFonts w:ascii="Tahoma" w:hAnsi="Tahoma" w:cs="Tahoma"/>
          <w:sz w:val="24"/>
          <w:szCs w:val="24"/>
        </w:rPr>
        <w:t xml:space="preserve">De verkoper onderzoekt in het verkoopgesprek de </w:t>
      </w:r>
      <w:proofErr w:type="spellStart"/>
      <w:r w:rsidRPr="00C87B30">
        <w:rPr>
          <w:rFonts w:ascii="Tahoma" w:hAnsi="Tahoma" w:cs="Tahoma"/>
          <w:sz w:val="24"/>
          <w:szCs w:val="24"/>
        </w:rPr>
        <w:t>koopwens</w:t>
      </w:r>
      <w:proofErr w:type="spellEnd"/>
      <w:r w:rsidRPr="00C87B30">
        <w:rPr>
          <w:rFonts w:ascii="Tahoma" w:hAnsi="Tahoma" w:cs="Tahoma"/>
          <w:sz w:val="24"/>
          <w:szCs w:val="24"/>
        </w:rPr>
        <w:t xml:space="preserve"> en het koopmotief. Hij kan daarna de klant goed adviseren. De </w:t>
      </w:r>
      <w:proofErr w:type="spellStart"/>
      <w:r w:rsidRPr="00C87B30">
        <w:rPr>
          <w:rFonts w:ascii="Tahoma" w:hAnsi="Tahoma" w:cs="Tahoma"/>
          <w:b/>
          <w:sz w:val="24"/>
          <w:szCs w:val="24"/>
        </w:rPr>
        <w:t>koopwens</w:t>
      </w:r>
      <w:proofErr w:type="spellEnd"/>
      <w:r w:rsidRPr="00C87B30">
        <w:rPr>
          <w:rFonts w:ascii="Tahoma" w:hAnsi="Tahoma" w:cs="Tahoma"/>
          <w:sz w:val="24"/>
          <w:szCs w:val="24"/>
        </w:rPr>
        <w:t xml:space="preserve"> is dat wat de klant wil kopen. Het </w:t>
      </w:r>
      <w:r w:rsidRPr="00C87B30">
        <w:rPr>
          <w:rFonts w:ascii="Tahoma" w:hAnsi="Tahoma" w:cs="Tahoma"/>
          <w:b/>
          <w:sz w:val="24"/>
          <w:szCs w:val="24"/>
        </w:rPr>
        <w:t>koopmotief</w:t>
      </w:r>
      <w:r w:rsidRPr="00C87B30">
        <w:rPr>
          <w:rFonts w:ascii="Tahoma" w:hAnsi="Tahoma" w:cs="Tahoma"/>
          <w:sz w:val="24"/>
          <w:szCs w:val="24"/>
        </w:rPr>
        <w:t xml:space="preserve"> is de reden waarom de klant iets koopt.</w:t>
      </w:r>
    </w:p>
    <w:p w:rsidR="00B2029C" w:rsidRDefault="00C87B30" w:rsidP="00B44BC2">
      <w:pPr>
        <w:spacing w:line="360" w:lineRule="auto"/>
        <w:rPr>
          <w:rFonts w:ascii="Tahoma" w:hAnsi="Tahoma" w:cs="Tahoma"/>
          <w:sz w:val="24"/>
          <w:szCs w:val="24"/>
        </w:rPr>
      </w:pPr>
      <w:r>
        <w:t>Voorbeelden: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C87B30" w:rsidTr="00C87B30">
        <w:trPr>
          <w:trHeight w:val="782"/>
        </w:trPr>
        <w:tc>
          <w:tcPr>
            <w:tcW w:w="4719" w:type="dxa"/>
          </w:tcPr>
          <w:p w:rsidR="00C87B30" w:rsidRPr="00C87B30" w:rsidRDefault="00C87B30" w:rsidP="00B44BC2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7B30">
              <w:rPr>
                <w:b/>
              </w:rPr>
              <w:t>Koopmotief</w:t>
            </w:r>
          </w:p>
        </w:tc>
        <w:tc>
          <w:tcPr>
            <w:tcW w:w="4719" w:type="dxa"/>
          </w:tcPr>
          <w:p w:rsidR="00C87B30" w:rsidRPr="00C87B30" w:rsidRDefault="00C87B30" w:rsidP="00B44BC2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7B30">
              <w:rPr>
                <w:b/>
              </w:rPr>
              <w:t>Koopwense</w:t>
            </w:r>
            <w:r w:rsidRPr="00C87B30">
              <w:rPr>
                <w:b/>
              </w:rPr>
              <w:t>n</w:t>
            </w:r>
          </w:p>
        </w:tc>
      </w:tr>
      <w:tr w:rsidR="00C87B30" w:rsidTr="00C87B30">
        <w:trPr>
          <w:trHeight w:val="812"/>
        </w:trPr>
        <w:tc>
          <w:tcPr>
            <w:tcW w:w="4719" w:type="dxa"/>
          </w:tcPr>
          <w:p w:rsidR="00C87B30" w:rsidRDefault="00C87B30" w:rsidP="00B44BC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t>Een cadeautje voor een ander willen kopen</w:t>
            </w:r>
          </w:p>
        </w:tc>
        <w:tc>
          <w:tcPr>
            <w:tcW w:w="4719" w:type="dxa"/>
            <w:vMerge w:val="restart"/>
          </w:tcPr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Een plant</w:t>
            </w:r>
          </w:p>
          <w:p w:rsidR="00C87B30" w:rsidRDefault="00C87B30" w:rsidP="00B44BC2">
            <w:pPr>
              <w:spacing w:line="360" w:lineRule="auto"/>
            </w:pPr>
            <w:r>
              <w:t xml:space="preserve"> </w:t>
            </w:r>
            <w:r>
              <w:sym w:font="Symbol" w:char="F0B7"/>
            </w:r>
            <w:r>
              <w:t xml:space="preserve"> Een bloemetje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Bonbons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Een boek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Een cd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Brood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Reparatie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Een gerichte dienst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Kleding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Schoonmaakmiddelen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Fiets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Matras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Avondkleding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Een verbouwing </w:t>
            </w:r>
          </w:p>
          <w:p w:rsidR="00C87B30" w:rsidRDefault="00C87B30" w:rsidP="00B44BC2">
            <w:pPr>
              <w:spacing w:line="360" w:lineRule="auto"/>
            </w:pPr>
            <w:r>
              <w:sym w:font="Symbol" w:char="F0B7"/>
            </w:r>
            <w:r>
              <w:t xml:space="preserve"> Kleding om in te trouwen</w:t>
            </w:r>
          </w:p>
          <w:p w:rsidR="00C87B30" w:rsidRDefault="00C87B30" w:rsidP="00B44BC2">
            <w:pPr>
              <w:spacing w:line="360" w:lineRule="auto"/>
            </w:pPr>
            <w:r>
              <w:t xml:space="preserve"> </w:t>
            </w:r>
            <w:r>
              <w:sym w:font="Symbol" w:char="F0B7"/>
            </w:r>
            <w:r>
              <w:t xml:space="preserve"> Een fotoreportage</w:t>
            </w:r>
          </w:p>
          <w:p w:rsidR="00C87B30" w:rsidRPr="00C87B30" w:rsidRDefault="00C87B30" w:rsidP="00B44BC2">
            <w:pPr>
              <w:spacing w:line="360" w:lineRule="auto"/>
            </w:pPr>
            <w:r>
              <w:t xml:space="preserve"> </w:t>
            </w:r>
            <w:r>
              <w:sym w:font="Symbol" w:char="F0B7"/>
            </w:r>
            <w:r>
              <w:t xml:space="preserve"> Audio / videoapparatuur</w:t>
            </w:r>
          </w:p>
        </w:tc>
      </w:tr>
      <w:tr w:rsidR="00C87B30" w:rsidTr="00C87B30">
        <w:trPr>
          <w:trHeight w:val="782"/>
        </w:trPr>
        <w:tc>
          <w:tcPr>
            <w:tcW w:w="4719" w:type="dxa"/>
          </w:tcPr>
          <w:p w:rsidR="00C87B30" w:rsidRDefault="00C87B30" w:rsidP="00B44BC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t>Iets nodig hebben en precies weten wat je wilt</w:t>
            </w:r>
          </w:p>
        </w:tc>
        <w:tc>
          <w:tcPr>
            <w:tcW w:w="4719" w:type="dxa"/>
            <w:vMerge/>
          </w:tcPr>
          <w:p w:rsidR="00C87B30" w:rsidRDefault="00C87B30" w:rsidP="00B44BC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7B30" w:rsidTr="00C87B30">
        <w:trPr>
          <w:trHeight w:val="3338"/>
        </w:trPr>
        <w:tc>
          <w:tcPr>
            <w:tcW w:w="4719" w:type="dxa"/>
          </w:tcPr>
          <w:p w:rsidR="00C87B30" w:rsidRDefault="00C87B30" w:rsidP="00B44BC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t>Iets nieuws voor jezelf willen (en nog niet precies weten wat je wilt).</w:t>
            </w:r>
          </w:p>
        </w:tc>
        <w:tc>
          <w:tcPr>
            <w:tcW w:w="4719" w:type="dxa"/>
            <w:vMerge/>
          </w:tcPr>
          <w:p w:rsidR="00C87B30" w:rsidRDefault="00C87B30" w:rsidP="00B44BC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2029C" w:rsidRPr="00B44BC2" w:rsidRDefault="00B2029C" w:rsidP="00B44BC2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B2029C" w:rsidRPr="00B4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52"/>
    <w:rsid w:val="004A45C1"/>
    <w:rsid w:val="009F6252"/>
    <w:rsid w:val="00B2029C"/>
    <w:rsid w:val="00B44BC2"/>
    <w:rsid w:val="00C8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F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9F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ardalinea-lettertype"/>
    <w:rsid w:val="00B44BC2"/>
  </w:style>
  <w:style w:type="character" w:styleId="Hyperlink">
    <w:name w:val="Hyperlink"/>
    <w:basedOn w:val="Standaardalinea-lettertype"/>
    <w:uiPriority w:val="99"/>
    <w:unhideWhenUsed/>
    <w:rsid w:val="00B20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F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9F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ardalinea-lettertype"/>
    <w:rsid w:val="00B44BC2"/>
  </w:style>
  <w:style w:type="character" w:styleId="Hyperlink">
    <w:name w:val="Hyperlink"/>
    <w:basedOn w:val="Standaardalinea-lettertype"/>
    <w:uiPriority w:val="99"/>
    <w:unhideWhenUsed/>
    <w:rsid w:val="00B20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2017-01-04T10:06:00Z</dcterms:created>
  <dcterms:modified xsi:type="dcterms:W3CDTF">2017-01-04T10:06:00Z</dcterms:modified>
</cp:coreProperties>
</file>